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kern w:val="36"/>
          <w:sz w:val="33"/>
          <w:szCs w:val="33"/>
          <w:lang w:eastAsia="ru-RU"/>
        </w:rPr>
        <w:t>УВАЖАЕМЫЕ РОДИТЕЛИ!!!! предоставляем Вам информацию о необходимости обеспечения безопасности пребывания детей вблизи водных объектов!!!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не оставляйте детей без присмотра вблизи водоемов;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обеспечьте безопасность пребывания детей вблизи водных объектов;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не позволяйте играть детям в опасных местах, где они могут упасть в воду;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не оставляйте ребенка одного в воде, даже если он находится в спасательном жилете или на нем надет спасательный круг;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помните, что купание в необорудованных местах опасно для жизни и здоровья Вас и ваших детей;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обязательно научите ребенка плавать, сделайте его пребывание  в  воде белее безопасным;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не оставляйте детей без присмотра вблизи водоемов, научите ребенка не боятся звать на помощь, если он попал в беду;</w:t>
      </w:r>
    </w:p>
    <w:p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родители, не разрешайте детям и не устраивайте сами во время купания шумные игры на воде — это опасно!</w:t>
      </w:r>
    </w:p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 </w:t>
      </w:r>
    </w:p>
    <w:p>
      <w:r>
        <w:t xml:space="preserve">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B1DD8"/>
    <w:multiLevelType w:val="multilevel"/>
    <w:tmpl w:val="5DA04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2024-05-15T10:21:00Z</dcterms:created>
  <dcterms:modified xsi:type="dcterms:W3CDTF">2024-05-15T10:21:00Z</dcterms:modified>
</cp:coreProperties>
</file>